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31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eastAsia="方正小标宋_GBK" w:cs="方正小标宋_GBK"/>
          <w:bCs/>
          <w:color w:val="auto"/>
          <w:sz w:val="44"/>
          <w:szCs w:val="44"/>
        </w:rPr>
      </w:pPr>
      <w:bookmarkStart w:id="0" w:name="_GoBack"/>
      <w:r>
        <w:rPr>
          <w:rFonts w:hint="default" w:ascii="方正小标宋_GBK" w:eastAsia="方正小标宋_GBK" w:cs="方正小标宋_GBK"/>
          <w:bCs/>
          <w:color w:val="auto"/>
          <w:sz w:val="44"/>
          <w:szCs w:val="44"/>
          <w:lang w:val="en"/>
        </w:rPr>
        <w:t>202</w:t>
      </w:r>
      <w:r>
        <w:rPr>
          <w:rFonts w:hint="eastAsia" w:ascii="方正小标宋_GBK" w:eastAsia="方正小标宋_GBK" w:cs="方正小标宋_GBK"/>
          <w:bCs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 w:cs="方正小标宋_GBK"/>
          <w:bCs/>
          <w:color w:val="auto"/>
          <w:sz w:val="44"/>
          <w:szCs w:val="44"/>
        </w:rPr>
        <w:t>年度海南省高等学校科学研究项目指南</w:t>
      </w:r>
    </w:p>
    <w:bookmarkEnd w:id="0"/>
    <w:p w14:paraId="39818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C80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本项目指南为选题的方向，而不是具体的课题名称。申请者应紧密结合国家和海南省经济社会发展的需要，在本指南的指导下，根据学校和个人的实际情况，进行更具体的选择，确定申报课题。</w:t>
      </w:r>
    </w:p>
    <w:p w14:paraId="18CFF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一、自然科学类（理工农医）</w:t>
      </w:r>
    </w:p>
    <w:p w14:paraId="59C3A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（一）海南发展清洁能源研究</w:t>
      </w:r>
    </w:p>
    <w:p w14:paraId="4830A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（二）数控技术在工农业生产中的综合应用研究</w:t>
      </w:r>
    </w:p>
    <w:p w14:paraId="71F32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（三）计算机多媒体技术的开发及应用</w:t>
      </w:r>
    </w:p>
    <w:p w14:paraId="39E0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（四）海南稀有金属利用开发研究</w:t>
      </w:r>
    </w:p>
    <w:p w14:paraId="2E4C2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（五）海南建筑结构与特色研究</w:t>
      </w:r>
    </w:p>
    <w:p w14:paraId="28DB9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（六）高性能功能材料、超细材料、新型材料与复合材料的制备工艺与应用基础研究</w:t>
      </w:r>
    </w:p>
    <w:p w14:paraId="70ADA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（七）海南水产养殖技术研究</w:t>
      </w:r>
    </w:p>
    <w:p w14:paraId="0EF41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（八）海南生物多样性研究</w:t>
      </w:r>
    </w:p>
    <w:p w14:paraId="50F9E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（九）海南海洋资源开发利用研究</w:t>
      </w:r>
    </w:p>
    <w:p w14:paraId="36C71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（十）海南发展热带高效农业研究</w:t>
      </w:r>
    </w:p>
    <w:p w14:paraId="2BADD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（十一）海南冬季瓜菜产业关键技术研究与示范</w:t>
      </w:r>
    </w:p>
    <w:p w14:paraId="1492B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（十二）海南热带高效农作物和果树栽培技术、病虫害防治途径、方法等的基础应用研究</w:t>
      </w:r>
    </w:p>
    <w:p w14:paraId="7147C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（十三）高效、优质设施农业中无公害化生产与节能的方法与理论</w:t>
      </w:r>
    </w:p>
    <w:p w14:paraId="08C4C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（十四）农业环境污染与食品安全问题研究</w:t>
      </w:r>
    </w:p>
    <w:p w14:paraId="3D043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（十五）海南动植物病虫害的生物防治与综合利用研究</w:t>
      </w:r>
    </w:p>
    <w:p w14:paraId="491C7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（十六）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海南特色植物资源、中药材的保护、利用与开发研究</w:t>
      </w:r>
    </w:p>
    <w:p w14:paraId="702DB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（十七）海南养生保健产业的有关理论、基础及应用研究；慢性病及健康管理研究</w:t>
      </w:r>
    </w:p>
    <w:p w14:paraId="29DB4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（十八）多发病、常见病、地方病等主要疾病的病因、发生机理、早期诊断、预防和治疗研究</w:t>
      </w:r>
    </w:p>
    <w:p w14:paraId="0F45F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（十九）探索环境、遗传与社会心理因素对重要疾病发生发展的机理研究</w:t>
      </w:r>
    </w:p>
    <w:p w14:paraId="6ADAC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（二十）热带流行病学调查及防治研究</w:t>
      </w:r>
    </w:p>
    <w:p w14:paraId="12EBA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（二十一）中医药及中西医结合防治重大疾病的基础理论和临床研究</w:t>
      </w:r>
    </w:p>
    <w:p w14:paraId="18065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（二十二）中医药防治疾病临床疗效的评价</w:t>
      </w:r>
    </w:p>
    <w:p w14:paraId="3FEBE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（二十三）海南少数民族人群遗传资源、遗传结构和重大疾病致病基因等相关问题的研究</w:t>
      </w:r>
    </w:p>
    <w:p w14:paraId="04B30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（二十四）海南少数民族医药资源的开发与保护</w:t>
      </w:r>
    </w:p>
    <w:p w14:paraId="4868F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（二十五）南药规范化栽培与质量标准研究</w:t>
      </w:r>
    </w:p>
    <w:p w14:paraId="6C7A1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（二十六）海南洪涝灾害发生规律、地域演化特征与防御对策研究</w:t>
      </w:r>
    </w:p>
    <w:p w14:paraId="2605D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（二十七）海南山地植被恢复与可持续发展研究</w:t>
      </w:r>
    </w:p>
    <w:p w14:paraId="6C9E2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（二十七）热带海洋信息技术开发与应用</w:t>
      </w:r>
    </w:p>
    <w:p w14:paraId="2E549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（二十八）深海领域前沿科技或应用技术研究</w:t>
      </w:r>
    </w:p>
    <w:p w14:paraId="680D1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）智能系统与智能制造</w:t>
      </w:r>
    </w:p>
    <w:p w14:paraId="6D879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三十</w:t>
      </w:r>
      <w:r>
        <w:rPr>
          <w:rFonts w:hint="eastAsia" w:ascii="仿宋_GB2312" w:hAnsi="仿宋_GB2312" w:eastAsia="仿宋_GB2312" w:cs="仿宋_GB2312"/>
          <w:sz w:val="32"/>
          <w:szCs w:val="32"/>
        </w:rPr>
        <w:t>）大数据技术研究</w:t>
      </w:r>
    </w:p>
    <w:p w14:paraId="59CCC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）互联网+产业技术开发与应用</w:t>
      </w:r>
    </w:p>
    <w:p w14:paraId="3B58A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）物联网技术开发与应用</w:t>
      </w:r>
    </w:p>
    <w:p w14:paraId="2869A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二、人文与社会科学类</w:t>
      </w:r>
    </w:p>
    <w:p w14:paraId="18D42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（一）海南自由贸易港国际教育研究</w:t>
      </w:r>
    </w:p>
    <w:p w14:paraId="41E4A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（二）建设与海南自由贸易港相适应的高质量教育体系研究</w:t>
      </w:r>
    </w:p>
    <w:p w14:paraId="6C869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（三）海南自由贸易港完善产权保护制度研究</w:t>
      </w:r>
    </w:p>
    <w:p w14:paraId="0403D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海南自由贸易港建设背景下建立现代产业体系问题研究</w:t>
      </w:r>
    </w:p>
    <w:p w14:paraId="3C577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（五）创新海南自由贸易港生态文明体制机制研究</w:t>
      </w:r>
    </w:p>
    <w:p w14:paraId="6A275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（六）培育壮大高新技术产业研究</w:t>
      </w:r>
    </w:p>
    <w:p w14:paraId="629D1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（七）提升产业链供应链现代化水平研究</w:t>
      </w:r>
    </w:p>
    <w:p w14:paraId="7549F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（八）海南社会主义新农村建设模式和政策创新研究</w:t>
      </w:r>
    </w:p>
    <w:p w14:paraId="2BC41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（九）构建海南现代化基础设施体系研究</w:t>
      </w:r>
    </w:p>
    <w:p w14:paraId="09BFB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（十）社会转型期和谐社会的架构及运作机制研究</w:t>
      </w:r>
    </w:p>
    <w:p w14:paraId="05C61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（十一）海南城乡社会保障问题研究</w:t>
      </w:r>
    </w:p>
    <w:p w14:paraId="724E0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（十二）自贸港背景下海南传统技艺类非遗的创新保护研究</w:t>
      </w:r>
    </w:p>
    <w:p w14:paraId="46F63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（十三）海南人文环境建设研究</w:t>
      </w:r>
    </w:p>
    <w:p w14:paraId="045AD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（十四）创新“候鸟型”人才引进和使用机制研究</w:t>
      </w:r>
    </w:p>
    <w:p w14:paraId="318A2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（十五）在海南开展特色“阳光体育”研究</w:t>
      </w:r>
    </w:p>
    <w:p w14:paraId="5623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（十六）海南全民健身活动机制构建与评价体系研究</w:t>
      </w:r>
    </w:p>
    <w:p w14:paraId="60D6F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（十七）发展体育事业对“构建海南和谐社会”积极作用的研究</w:t>
      </w:r>
    </w:p>
    <w:p w14:paraId="06FE2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（十八）海南体育经济研究</w:t>
      </w:r>
    </w:p>
    <w:p w14:paraId="4C009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（十九）海南方言研究</w:t>
      </w:r>
    </w:p>
    <w:p w14:paraId="44670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（二十）南海历史文化研究</w:t>
      </w:r>
    </w:p>
    <w:p w14:paraId="522B2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（二十一）海上丝绸之路文化交流研究</w:t>
      </w:r>
    </w:p>
    <w:p w14:paraId="013DA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（二十二）海南高校数字图书馆建设研究</w:t>
      </w:r>
    </w:p>
    <w:p w14:paraId="373FD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（二十三）海南高职高专院校图书馆网络化建设研究</w:t>
      </w:r>
    </w:p>
    <w:p w14:paraId="2136D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（二十四）高校信息资源共建共知共享的理论与实践研究</w:t>
      </w:r>
    </w:p>
    <w:p w14:paraId="2D9E4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（二十五）高校文献信息资源保障政策研究</w:t>
      </w:r>
    </w:p>
    <w:p w14:paraId="7EC88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（二十六）高等医学院校开展服务地方的模式与路径研究</w:t>
      </w:r>
    </w:p>
    <w:p w14:paraId="17E94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（二十七）“一带一路”与海南发展机遇与对策研究</w:t>
      </w:r>
    </w:p>
    <w:p w14:paraId="5A85C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（二十八）“四个全面”背景下海南面临的挑战与对策研究</w:t>
      </w:r>
    </w:p>
    <w:p w14:paraId="0ACE3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（二十九）海南公共外交研究</w:t>
      </w:r>
    </w:p>
    <w:p w14:paraId="0C0DA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（三十）提高海洋资源、矿产资源开发保护水平研究</w:t>
      </w:r>
    </w:p>
    <w:p w14:paraId="0E8BF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（三十一）海南海洋产业结构转型研究</w:t>
      </w:r>
    </w:p>
    <w:p w14:paraId="2FA2F3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1D5366-DC17-48E1-BBFA-598A3F76C2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E06DA52-45E6-4AC2-9BBF-D57EA1A446D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E6E37172-3930-43B9-9CD9-BD8D0155D42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D6E21A3-EF0E-4660-AEAE-682BFD6BCD0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NmE1NDM1MDg4OGJjNjEwZDNkYmRjYjU4ZWYyM2MifQ=="/>
  </w:docVars>
  <w:rsids>
    <w:rsidRoot w:val="00000000"/>
    <w:rsid w:val="09EB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2024-11-08T03:45:30Z</dcterms:created>
  <dc:creator>Administrator</dc:creator>
  <cp:lastModifiedBy>陈春霞</cp:lastModifiedBy>
  <dcterms:modified xsi:type="dcterms:W3CDTF">2024-11-08T03:46:01Z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2A5347AE98E64F47AEFE0589A97CDBE0_12</vt:lpwstr>
  </property>
</Properties>
</file>